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7AD" w:rsidRDefault="00512C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2C23DF2" wp14:editId="00CF5059">
            <wp:extent cx="3702896" cy="5657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37" cy="565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C10" w:rsidRPr="00512C10" w:rsidRDefault="00512C10" w:rsidP="00512C10">
      <w:pPr>
        <w:rPr>
          <w:lang w:val="en-US"/>
        </w:rPr>
      </w:pPr>
      <w:r w:rsidRPr="00512C10">
        <w:rPr>
          <w:lang w:val="en-US"/>
        </w:rPr>
        <w:t>Ew100</w:t>
      </w:r>
    </w:p>
    <w:p w:rsidR="00512C10" w:rsidRPr="002112E1" w:rsidRDefault="002112E1" w:rsidP="00512C10">
      <w:pPr>
        <w:rPr>
          <w:lang w:val="en-US"/>
        </w:rPr>
      </w:pPr>
      <w:r>
        <w:t>Несъемный</w:t>
      </w:r>
      <w:r w:rsidRPr="002112E1">
        <w:rPr>
          <w:lang w:val="en-US"/>
        </w:rPr>
        <w:t xml:space="preserve"> </w:t>
      </w:r>
      <w:r>
        <w:t>кабель</w:t>
      </w:r>
    </w:p>
    <w:p w:rsidR="00512C10" w:rsidRPr="002112E1" w:rsidRDefault="00512C10" w:rsidP="00512C10">
      <w:r w:rsidRPr="002112E1">
        <w:t>3.5</w:t>
      </w:r>
      <w:r w:rsidR="002112E1">
        <w:t>мм</w:t>
      </w:r>
      <w:r w:rsidR="002112E1" w:rsidRPr="002112E1">
        <w:t xml:space="preserve"> </w:t>
      </w:r>
      <w:r w:rsidR="002112E1">
        <w:t>штекер</w:t>
      </w:r>
      <w:r w:rsidR="002112E1" w:rsidRPr="002112E1">
        <w:t xml:space="preserve">| </w:t>
      </w:r>
      <w:r w:rsidR="002112E1">
        <w:t>без микрофона</w:t>
      </w:r>
    </w:p>
    <w:p w:rsidR="00512C10" w:rsidRPr="002112E1" w:rsidRDefault="002112E1" w:rsidP="00512C10">
      <w:r>
        <w:t>Прозрачный корпус</w:t>
      </w:r>
    </w:p>
    <w:p w:rsidR="00512C10" w:rsidRPr="002112E1" w:rsidRDefault="002112E1" w:rsidP="00512C10">
      <w:r>
        <w:t xml:space="preserve">Настройка АЧХ по целевой кривой </w:t>
      </w:r>
      <w:r>
        <w:rPr>
          <w:lang w:val="en-US"/>
        </w:rPr>
        <w:t>H</w:t>
      </w:r>
      <w:r w:rsidRPr="002112E1">
        <w:t>-2016</w:t>
      </w:r>
    </w:p>
    <w:p w:rsidR="009902A7" w:rsidRPr="002112E1" w:rsidRDefault="009902A7" w:rsidP="00512C10"/>
    <w:p w:rsidR="00512C10" w:rsidRPr="008106C8" w:rsidRDefault="008106C8" w:rsidP="00512C10">
      <w:r>
        <w:rPr>
          <w:lang w:val="en-US"/>
        </w:rPr>
        <w:t>EW</w:t>
      </w:r>
      <w:r w:rsidRPr="008106C8">
        <w:t>100 (</w:t>
      </w:r>
      <w:r>
        <w:t>с микрофоном</w:t>
      </w:r>
      <w:r w:rsidR="00512C10" w:rsidRPr="008106C8">
        <w:t>)</w:t>
      </w:r>
    </w:p>
    <w:p w:rsidR="008106C8" w:rsidRDefault="008106C8" w:rsidP="00512C10">
      <w:r w:rsidRPr="008106C8">
        <w:t xml:space="preserve">Несъемный кабель </w:t>
      </w:r>
    </w:p>
    <w:p w:rsidR="00512C10" w:rsidRPr="008106C8" w:rsidRDefault="00512C10" w:rsidP="00512C10">
      <w:r w:rsidRPr="008106C8">
        <w:t>3.5</w:t>
      </w:r>
      <w:r w:rsidR="008106C8">
        <w:t>мм</w:t>
      </w:r>
      <w:r w:rsidRPr="008106C8">
        <w:t xml:space="preserve"> </w:t>
      </w:r>
      <w:r w:rsidR="008106C8">
        <w:t>штекер</w:t>
      </w:r>
      <w:r w:rsidRPr="008106C8">
        <w:t xml:space="preserve"> | </w:t>
      </w:r>
      <w:r w:rsidR="008106C8">
        <w:t>Прозрачный корпус</w:t>
      </w:r>
    </w:p>
    <w:p w:rsidR="00512C10" w:rsidRPr="008106C8" w:rsidRDefault="008106C8" w:rsidP="00512C10">
      <w:r>
        <w:t>С микрофоном и кнопкой управления</w:t>
      </w:r>
    </w:p>
    <w:p w:rsidR="00512C10" w:rsidRPr="00946931" w:rsidRDefault="00946931">
      <w:r w:rsidRPr="00946931">
        <w:t xml:space="preserve">Настройка АЧХ по целевой кривой </w:t>
      </w:r>
      <w:r w:rsidRPr="00946931">
        <w:rPr>
          <w:lang w:val="en-US"/>
        </w:rPr>
        <w:t>H</w:t>
      </w:r>
      <w:r w:rsidRPr="00946931">
        <w:t>-2016</w:t>
      </w:r>
    </w:p>
    <w:p w:rsidR="00512C10" w:rsidRPr="00512C10" w:rsidRDefault="00512C10" w:rsidP="00512C10">
      <w:pPr>
        <w:rPr>
          <w:lang w:val="en-US"/>
        </w:rPr>
      </w:pPr>
      <w:r w:rsidRPr="00512C10">
        <w:rPr>
          <w:lang w:val="en-US"/>
        </w:rPr>
        <w:lastRenderedPageBreak/>
        <w:t>E</w:t>
      </w:r>
      <w:r>
        <w:rPr>
          <w:lang w:val="en-US"/>
        </w:rPr>
        <w:t>W</w:t>
      </w:r>
      <w:r w:rsidRPr="00512C10">
        <w:rPr>
          <w:lang w:val="en-US"/>
        </w:rPr>
        <w:t>100 DSP</w:t>
      </w:r>
    </w:p>
    <w:p w:rsidR="00512C10" w:rsidRPr="00946931" w:rsidRDefault="00512C10" w:rsidP="00512C10">
      <w:r w:rsidRPr="00946931">
        <w:t>(</w:t>
      </w:r>
      <w:r w:rsidR="00946931">
        <w:t xml:space="preserve">С микрофоном и штекером </w:t>
      </w:r>
      <w:r w:rsidRPr="00512C10">
        <w:rPr>
          <w:lang w:val="en-US"/>
        </w:rPr>
        <w:t>Type</w:t>
      </w:r>
      <w:r w:rsidRPr="00946931">
        <w:t>-</w:t>
      </w:r>
      <w:r w:rsidRPr="00512C10">
        <w:rPr>
          <w:lang w:val="en-US"/>
        </w:rPr>
        <w:t>C</w:t>
      </w:r>
      <w:r w:rsidRPr="00946931">
        <w:t>)</w:t>
      </w:r>
    </w:p>
    <w:p w:rsidR="00946931" w:rsidRPr="00946931" w:rsidRDefault="00946931" w:rsidP="00512C10">
      <w:pPr>
        <w:rPr>
          <w:lang w:val="en-US"/>
        </w:rPr>
      </w:pPr>
      <w:proofErr w:type="spellStart"/>
      <w:r w:rsidRPr="00946931">
        <w:rPr>
          <w:lang w:val="en-US"/>
        </w:rPr>
        <w:t>Несъемный</w:t>
      </w:r>
      <w:proofErr w:type="spellEnd"/>
      <w:r w:rsidRPr="00946931">
        <w:rPr>
          <w:lang w:val="en-US"/>
        </w:rPr>
        <w:t xml:space="preserve"> </w:t>
      </w:r>
      <w:proofErr w:type="spellStart"/>
      <w:r w:rsidRPr="00946931">
        <w:rPr>
          <w:lang w:val="en-US"/>
        </w:rPr>
        <w:t>кабель</w:t>
      </w:r>
      <w:proofErr w:type="spellEnd"/>
      <w:r w:rsidRPr="00946931">
        <w:rPr>
          <w:lang w:val="en-US"/>
        </w:rPr>
        <w:t xml:space="preserve"> </w:t>
      </w:r>
    </w:p>
    <w:p w:rsidR="00946931" w:rsidRDefault="00946931" w:rsidP="00512C10">
      <w:r w:rsidRPr="00946931">
        <w:t>С микрофоном и кнопкой управления</w:t>
      </w:r>
    </w:p>
    <w:p w:rsidR="00512C10" w:rsidRPr="00946931" w:rsidRDefault="00946931" w:rsidP="00512C10">
      <w:r>
        <w:t xml:space="preserve">Штекер </w:t>
      </w:r>
      <w:r w:rsidR="00512C10" w:rsidRPr="00512C10">
        <w:rPr>
          <w:lang w:val="en-US"/>
        </w:rPr>
        <w:t>Type</w:t>
      </w:r>
      <w:r w:rsidR="00512C10" w:rsidRPr="00946931">
        <w:t>-</w:t>
      </w:r>
      <w:r w:rsidR="00512C10" w:rsidRPr="00512C10">
        <w:rPr>
          <w:lang w:val="en-US"/>
        </w:rPr>
        <w:t>C</w:t>
      </w:r>
      <w:r w:rsidR="00512C10" w:rsidRPr="00946931">
        <w:t xml:space="preserve"> | </w:t>
      </w:r>
      <w:r w:rsidRPr="00946931">
        <w:t>Прозрачный корпус</w:t>
      </w:r>
    </w:p>
    <w:p w:rsidR="009902A7" w:rsidRDefault="00946931" w:rsidP="00512C10">
      <w:r w:rsidRPr="00946931">
        <w:t xml:space="preserve">Настройка АЧХ по целевой кривой </w:t>
      </w:r>
      <w:r w:rsidRPr="00946931">
        <w:rPr>
          <w:lang w:val="en-US"/>
        </w:rPr>
        <w:t>H</w:t>
      </w:r>
      <w:r w:rsidRPr="00946931">
        <w:t>-2016</w:t>
      </w:r>
    </w:p>
    <w:p w:rsidR="00946931" w:rsidRPr="00946931" w:rsidRDefault="00946931" w:rsidP="00512C10"/>
    <w:p w:rsidR="00512C10" w:rsidRPr="00784DB2" w:rsidRDefault="00512C10" w:rsidP="00512C10">
      <w:r w:rsidRPr="00512C10">
        <w:rPr>
          <w:lang w:val="en-US"/>
        </w:rPr>
        <w:t>E</w:t>
      </w:r>
      <w:r>
        <w:rPr>
          <w:lang w:val="en-US"/>
        </w:rPr>
        <w:t>W</w:t>
      </w:r>
      <w:r w:rsidRPr="00784DB2">
        <w:t>100</w:t>
      </w:r>
      <w:r w:rsidRPr="00512C10">
        <w:rPr>
          <w:lang w:val="en-US"/>
        </w:rPr>
        <w:t>P</w:t>
      </w:r>
    </w:p>
    <w:p w:rsidR="00512C10" w:rsidRPr="00784DB2" w:rsidRDefault="00784DB2" w:rsidP="00512C10">
      <w:r>
        <w:t xml:space="preserve">Сменный кабель </w:t>
      </w:r>
      <w:r w:rsidRPr="00784DB2">
        <w:t>0.78</w:t>
      </w:r>
      <w:r>
        <w:t>мм</w:t>
      </w:r>
      <w:r w:rsidRPr="00784DB2">
        <w:t xml:space="preserve"> 2-</w:t>
      </w:r>
      <w:r>
        <w:rPr>
          <w:lang w:val="en-US"/>
        </w:rPr>
        <w:t>pin</w:t>
      </w:r>
    </w:p>
    <w:p w:rsidR="00512C10" w:rsidRPr="00784DB2" w:rsidRDefault="00784DB2" w:rsidP="00512C10">
      <w:r>
        <w:t xml:space="preserve">Штекер </w:t>
      </w:r>
      <w:r w:rsidRPr="00784DB2">
        <w:t>3.5</w:t>
      </w:r>
      <w:r>
        <w:t>мм</w:t>
      </w:r>
      <w:r w:rsidR="00512C10" w:rsidRPr="00784DB2">
        <w:t xml:space="preserve"> | </w:t>
      </w:r>
      <w:r w:rsidRPr="00784DB2">
        <w:t>Черный корпус</w:t>
      </w:r>
    </w:p>
    <w:p w:rsidR="00512C10" w:rsidRPr="00784DB2" w:rsidRDefault="00784DB2" w:rsidP="00512C10">
      <w:r>
        <w:t>Без микрофона</w:t>
      </w:r>
    </w:p>
    <w:p w:rsidR="00784DB2" w:rsidRDefault="00784DB2" w:rsidP="00512C10">
      <w:r w:rsidRPr="00784DB2">
        <w:t xml:space="preserve">Настройка АЧХ по целевой кривой </w:t>
      </w:r>
      <w:r w:rsidRPr="00784DB2">
        <w:rPr>
          <w:lang w:val="en-US"/>
        </w:rPr>
        <w:t>H</w:t>
      </w:r>
      <w:r w:rsidRPr="00784DB2">
        <w:t>-2016</w:t>
      </w:r>
    </w:p>
    <w:p w:rsidR="00512C10" w:rsidRDefault="00512C10" w:rsidP="00512C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5BEC11" wp14:editId="1E7C3426">
            <wp:extent cx="2971800" cy="5784786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820" cy="578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F8" w:rsidRPr="00CE3981" w:rsidRDefault="00B96CF8" w:rsidP="00B96CF8">
      <w:r w:rsidRPr="00CE3981">
        <w:t xml:space="preserve">1. </w:t>
      </w:r>
      <w:r w:rsidR="00CE3981" w:rsidRPr="00CE3981">
        <w:t xml:space="preserve">Существует 4 модели в серии </w:t>
      </w:r>
      <w:r w:rsidR="00CE3981" w:rsidRPr="00CE3981">
        <w:rPr>
          <w:lang w:val="en-US"/>
        </w:rPr>
        <w:t>EW</w:t>
      </w:r>
      <w:r w:rsidR="00CE3981" w:rsidRPr="00CE3981">
        <w:t xml:space="preserve">100: </w:t>
      </w:r>
      <w:proofErr w:type="gramStart"/>
      <w:r w:rsidR="00CE3981" w:rsidRPr="00CE3981">
        <w:rPr>
          <w:lang w:val="en-US"/>
        </w:rPr>
        <w:t>EW</w:t>
      </w:r>
      <w:r w:rsidR="00CE3981" w:rsidRPr="00CE3981">
        <w:t xml:space="preserve">100, </w:t>
      </w:r>
      <w:r w:rsidR="00CE3981" w:rsidRPr="00CE3981">
        <w:rPr>
          <w:lang w:val="en-US"/>
        </w:rPr>
        <w:t>EW</w:t>
      </w:r>
      <w:r w:rsidR="00CE3981" w:rsidRPr="00CE3981">
        <w:t xml:space="preserve">100 (с микрофоном), </w:t>
      </w:r>
      <w:r w:rsidR="00CE3981" w:rsidRPr="00CE3981">
        <w:rPr>
          <w:lang w:val="en-US"/>
        </w:rPr>
        <w:t>EW</w:t>
      </w:r>
      <w:r w:rsidR="00CE3981" w:rsidRPr="00CE3981">
        <w:t xml:space="preserve">100 </w:t>
      </w:r>
      <w:r w:rsidR="00CE3981" w:rsidRPr="00CE3981">
        <w:rPr>
          <w:lang w:val="en-US"/>
        </w:rPr>
        <w:t>DSP</w:t>
      </w:r>
      <w:r w:rsidR="00CE3981" w:rsidRPr="00CE3981">
        <w:t xml:space="preserve"> (с микрофоном и </w:t>
      </w:r>
      <w:r w:rsidR="00CE3981" w:rsidRPr="00CE3981">
        <w:rPr>
          <w:lang w:val="en-US"/>
        </w:rPr>
        <w:t>Type</w:t>
      </w:r>
      <w:r w:rsidR="00CE3981" w:rsidRPr="00CE3981">
        <w:t>-</w:t>
      </w:r>
      <w:r w:rsidR="00CE3981" w:rsidRPr="00CE3981">
        <w:rPr>
          <w:lang w:val="en-US"/>
        </w:rPr>
        <w:t>C</w:t>
      </w:r>
      <w:r w:rsidR="00CE3981" w:rsidRPr="00CE3981">
        <w:t xml:space="preserve">) и </w:t>
      </w:r>
      <w:r w:rsidR="00CE3981" w:rsidRPr="00CE3981">
        <w:rPr>
          <w:lang w:val="en-US"/>
        </w:rPr>
        <w:t>EW</w:t>
      </w:r>
      <w:r w:rsidR="00CE3981" w:rsidRPr="00CE3981">
        <w:t>100</w:t>
      </w:r>
      <w:r w:rsidR="00CE3981" w:rsidRPr="00CE3981">
        <w:rPr>
          <w:lang w:val="en-US"/>
        </w:rPr>
        <w:t>P</w:t>
      </w:r>
      <w:r w:rsidR="00CE3981" w:rsidRPr="00CE3981">
        <w:t>.</w:t>
      </w:r>
      <w:proofErr w:type="gramEnd"/>
      <w:r w:rsidR="00CE3981" w:rsidRPr="00CE3981">
        <w:t xml:space="preserve"> Они имеют одинаковую упаковку, но разные коды продуктов, обозначающие разные версии.</w:t>
      </w:r>
    </w:p>
    <w:p w:rsidR="00B96CF8" w:rsidRPr="00CE3981" w:rsidRDefault="00B96CF8" w:rsidP="00B96CF8">
      <w:r w:rsidRPr="00CE3981">
        <w:t xml:space="preserve">2. </w:t>
      </w:r>
      <w:r w:rsidR="00CE3981" w:rsidRPr="00CE3981">
        <w:t xml:space="preserve">На </w:t>
      </w:r>
      <w:r w:rsidR="00CE3981" w:rsidRPr="00CE3981">
        <w:rPr>
          <w:lang w:val="en-US"/>
        </w:rPr>
        <w:t>EW</w:t>
      </w:r>
      <w:r w:rsidR="00CE3981" w:rsidRPr="00CE3981">
        <w:t xml:space="preserve">100 (с микрофоном) и </w:t>
      </w:r>
      <w:r w:rsidR="00CE3981" w:rsidRPr="00CE3981">
        <w:rPr>
          <w:lang w:val="en-US"/>
        </w:rPr>
        <w:t>EW</w:t>
      </w:r>
      <w:r w:rsidR="00CE3981" w:rsidRPr="00CE3981">
        <w:t xml:space="preserve">100 </w:t>
      </w:r>
      <w:r w:rsidR="00CE3981" w:rsidRPr="00CE3981">
        <w:rPr>
          <w:lang w:val="en-US"/>
        </w:rPr>
        <w:t>DSP</w:t>
      </w:r>
      <w:r w:rsidR="00CE3981" w:rsidRPr="00CE3981">
        <w:t xml:space="preserve"> (с микрофоном и </w:t>
      </w:r>
      <w:r w:rsidR="00CE3981" w:rsidRPr="00CE3981">
        <w:rPr>
          <w:lang w:val="en-US"/>
        </w:rPr>
        <w:t>Type</w:t>
      </w:r>
      <w:r w:rsidR="00CE3981" w:rsidRPr="00CE3981">
        <w:t>-</w:t>
      </w:r>
      <w:r w:rsidR="00CE3981" w:rsidRPr="00CE3981">
        <w:rPr>
          <w:lang w:val="en-US"/>
        </w:rPr>
        <w:t>C</w:t>
      </w:r>
      <w:r w:rsidR="00CE3981" w:rsidRPr="00CE3981">
        <w:t xml:space="preserve">) есть микрофон и кнопка для звонков и управления в режиме реального времени.  </w:t>
      </w:r>
      <w:r w:rsidR="00CE3981" w:rsidRPr="00CE3981">
        <w:rPr>
          <w:lang w:val="en-US"/>
        </w:rPr>
        <w:t>EW</w:t>
      </w:r>
      <w:r w:rsidR="00CE3981" w:rsidRPr="00CE3981">
        <w:t>100 (с микрофоном) оснащены штекером</w:t>
      </w:r>
      <w:r w:rsidR="00A737B1">
        <w:t xml:space="preserve"> </w:t>
      </w:r>
      <w:r w:rsidR="00CE3981" w:rsidRPr="00CE3981">
        <w:rPr>
          <w:lang w:val="en-US"/>
        </w:rPr>
        <w:t>CTIA</w:t>
      </w:r>
      <w:r w:rsidR="00CE3981" w:rsidRPr="00CE3981">
        <w:t xml:space="preserve"> 3</w:t>
      </w:r>
      <w:proofErr w:type="gramStart"/>
      <w:r w:rsidR="00CE3981" w:rsidRPr="00CE3981">
        <w:t>,5</w:t>
      </w:r>
      <w:proofErr w:type="gramEnd"/>
      <w:r w:rsidR="00CE3981" w:rsidRPr="00CE3981">
        <w:t xml:space="preserve"> мм. </w:t>
      </w:r>
      <w:proofErr w:type="gramStart"/>
      <w:r w:rsidR="00CE3981" w:rsidRPr="00CE3981">
        <w:rPr>
          <w:lang w:val="en-US"/>
        </w:rPr>
        <w:t>EW</w:t>
      </w:r>
      <w:r w:rsidR="00CE3981" w:rsidRPr="00CE3981">
        <w:t xml:space="preserve">100 </w:t>
      </w:r>
      <w:r w:rsidR="00CE3981" w:rsidRPr="00CE3981">
        <w:rPr>
          <w:lang w:val="en-US"/>
        </w:rPr>
        <w:t>DSP</w:t>
      </w:r>
      <w:r w:rsidR="00CE3981" w:rsidRPr="00CE3981">
        <w:t xml:space="preserve"> (с микрофоном и </w:t>
      </w:r>
      <w:r w:rsidR="00CE3981" w:rsidRPr="00CE3981">
        <w:rPr>
          <w:lang w:val="en-US"/>
        </w:rPr>
        <w:t>Type</w:t>
      </w:r>
      <w:r w:rsidR="00CE3981" w:rsidRPr="00CE3981">
        <w:t>-</w:t>
      </w:r>
      <w:r w:rsidR="00CE3981" w:rsidRPr="00CE3981">
        <w:rPr>
          <w:lang w:val="en-US"/>
        </w:rPr>
        <w:t>C</w:t>
      </w:r>
      <w:r w:rsidR="00CE3981" w:rsidRPr="00CE3981">
        <w:t xml:space="preserve">) оснащены разъемом </w:t>
      </w:r>
      <w:r w:rsidR="00CE3981" w:rsidRPr="00CE3981">
        <w:rPr>
          <w:lang w:val="en-US"/>
        </w:rPr>
        <w:t>Type</w:t>
      </w:r>
      <w:r w:rsidR="00CE3981" w:rsidRPr="00CE3981">
        <w:t>-</w:t>
      </w:r>
      <w:r w:rsidR="00CE3981" w:rsidRPr="00CE3981">
        <w:rPr>
          <w:lang w:val="en-US"/>
        </w:rPr>
        <w:t>C</w:t>
      </w:r>
      <w:r w:rsidR="00CE3981" w:rsidRPr="00CE3981">
        <w:t xml:space="preserve"> со встроенным чипом цифрового декодирования.</w:t>
      </w:r>
      <w:proofErr w:type="gramEnd"/>
    </w:p>
    <w:p w:rsidR="00B96CF8" w:rsidRPr="00A737B1" w:rsidRDefault="00A737B1" w:rsidP="00B96CF8">
      <w:r>
        <w:t>Кнопка управления</w:t>
      </w:r>
      <w:r w:rsidR="00B96CF8" w:rsidRPr="00A737B1">
        <w:t>:</w:t>
      </w:r>
    </w:p>
    <w:p w:rsidR="00B96CF8" w:rsidRPr="00A737B1" w:rsidRDefault="00A737B1" w:rsidP="00B96CF8">
      <w:r>
        <w:t>Одно нажатие</w:t>
      </w:r>
      <w:r w:rsidR="00B96CF8" w:rsidRPr="00A737B1">
        <w:t xml:space="preserve">: </w:t>
      </w:r>
      <w:r>
        <w:t>воспроизведение/пауза</w:t>
      </w:r>
    </w:p>
    <w:p w:rsidR="00B96CF8" w:rsidRPr="00A737B1" w:rsidRDefault="00A737B1" w:rsidP="00B96CF8">
      <w:r>
        <w:t>Два нажатия</w:t>
      </w:r>
      <w:r w:rsidR="00B96CF8" w:rsidRPr="00A737B1">
        <w:t xml:space="preserve">: </w:t>
      </w:r>
      <w:r>
        <w:t>следующий трек</w:t>
      </w:r>
    </w:p>
    <w:p w:rsidR="00B96CF8" w:rsidRPr="00A737B1" w:rsidRDefault="00A737B1" w:rsidP="00B96CF8">
      <w:r>
        <w:t>Три нажатия</w:t>
      </w:r>
      <w:r w:rsidR="00B96CF8" w:rsidRPr="00A737B1">
        <w:t xml:space="preserve">: </w:t>
      </w:r>
      <w:r>
        <w:t>предыдущий трек</w:t>
      </w:r>
    </w:p>
    <w:p w:rsidR="009902A7" w:rsidRPr="00A737B1" w:rsidRDefault="00B96CF8" w:rsidP="00B96CF8">
      <w:r w:rsidRPr="00A737B1">
        <w:t>(</w:t>
      </w:r>
      <w:r w:rsidR="00A737B1">
        <w:t>Управление громкостью не предусмотрено</w:t>
      </w:r>
      <w:r w:rsidRPr="00A737B1">
        <w:t>)</w:t>
      </w:r>
    </w:p>
    <w:p w:rsidR="00A737B1" w:rsidRDefault="00A737B1" w:rsidP="00B96CF8">
      <w:r w:rsidRPr="00A737B1">
        <w:lastRenderedPageBreak/>
        <w:t xml:space="preserve">Примечание: из-за различий в мобильных операционных системах функции кнопки могут различаться в мобильных телефонах. В частности, при совершении вызова нажатие и удержание функциональной кнопки может привести к прекращению разговора, а однократное нажатие - к отключению звука. В некоторых других мобильных телефонах однократное нажатие может привести к завершению разговора. </w:t>
      </w:r>
    </w:p>
    <w:p w:rsidR="00512C10" w:rsidRDefault="00B96CF8" w:rsidP="00B96CF8">
      <w:pPr>
        <w:rPr>
          <w:lang w:val="en-US"/>
        </w:rPr>
      </w:pPr>
      <w:r w:rsidRPr="00A737B1">
        <w:t xml:space="preserve">3. </w:t>
      </w:r>
      <w:r w:rsidR="00A737B1" w:rsidRPr="00A737B1">
        <w:t xml:space="preserve">Если вы используете ЦАП-усилитель с наушниками, убедитесь, что и ваш телефон, и ЦАП-усилитель поддерживают функции микрофона и кнопки управления. Это необходимо для обеспечения правильной работы функций микрофона и кнопки управления в </w:t>
      </w:r>
      <w:r w:rsidR="00A737B1" w:rsidRPr="00A737B1">
        <w:rPr>
          <w:lang w:val="en-US"/>
        </w:rPr>
        <w:t>EW</w:t>
      </w:r>
      <w:r w:rsidR="00A737B1" w:rsidRPr="00A737B1">
        <w:t xml:space="preserve">100 (С микрофоном). В противном </w:t>
      </w:r>
      <w:proofErr w:type="gramStart"/>
      <w:r w:rsidR="00A737B1" w:rsidRPr="00A737B1">
        <w:t>случае</w:t>
      </w:r>
      <w:proofErr w:type="gramEnd"/>
      <w:r w:rsidR="00A737B1" w:rsidRPr="00A737B1">
        <w:t xml:space="preserve"> может оказаться невозможным ответить на вызов или управлять воспроизведением с помощью кнопки, что не связано с наушниками. </w:t>
      </w:r>
      <w:proofErr w:type="spellStart"/>
      <w:proofErr w:type="gramStart"/>
      <w:r w:rsidR="00A737B1" w:rsidRPr="00A737B1">
        <w:rPr>
          <w:lang w:val="en-US"/>
        </w:rPr>
        <w:t>Однако</w:t>
      </w:r>
      <w:proofErr w:type="spellEnd"/>
      <w:r w:rsidR="00A737B1" w:rsidRPr="00A737B1">
        <w:rPr>
          <w:lang w:val="en-US"/>
        </w:rPr>
        <w:t xml:space="preserve"> </w:t>
      </w:r>
      <w:proofErr w:type="spellStart"/>
      <w:r w:rsidR="00A737B1" w:rsidRPr="00A737B1">
        <w:rPr>
          <w:lang w:val="en-US"/>
        </w:rPr>
        <w:t>это</w:t>
      </w:r>
      <w:proofErr w:type="spellEnd"/>
      <w:r w:rsidR="00A737B1" w:rsidRPr="00A737B1">
        <w:rPr>
          <w:lang w:val="en-US"/>
        </w:rPr>
        <w:t xml:space="preserve"> </w:t>
      </w:r>
      <w:proofErr w:type="spellStart"/>
      <w:r w:rsidR="00A737B1" w:rsidRPr="00A737B1">
        <w:rPr>
          <w:lang w:val="en-US"/>
        </w:rPr>
        <w:t>не</w:t>
      </w:r>
      <w:proofErr w:type="spellEnd"/>
      <w:r w:rsidR="00A737B1" w:rsidRPr="00A737B1">
        <w:rPr>
          <w:lang w:val="en-US"/>
        </w:rPr>
        <w:t xml:space="preserve"> </w:t>
      </w:r>
      <w:proofErr w:type="spellStart"/>
      <w:r w:rsidR="00A737B1" w:rsidRPr="00A737B1">
        <w:rPr>
          <w:lang w:val="en-US"/>
        </w:rPr>
        <w:t>повлияет</w:t>
      </w:r>
      <w:proofErr w:type="spellEnd"/>
      <w:r w:rsidR="00A737B1" w:rsidRPr="00A737B1">
        <w:rPr>
          <w:lang w:val="en-US"/>
        </w:rPr>
        <w:t xml:space="preserve"> </w:t>
      </w:r>
      <w:proofErr w:type="spellStart"/>
      <w:r w:rsidR="00A737B1" w:rsidRPr="00A737B1">
        <w:rPr>
          <w:lang w:val="en-US"/>
        </w:rPr>
        <w:t>на</w:t>
      </w:r>
      <w:proofErr w:type="spellEnd"/>
      <w:r w:rsidR="00A737B1" w:rsidRPr="00A737B1">
        <w:rPr>
          <w:lang w:val="en-US"/>
        </w:rPr>
        <w:t xml:space="preserve"> </w:t>
      </w:r>
      <w:proofErr w:type="spellStart"/>
      <w:r w:rsidR="00A737B1" w:rsidRPr="00A737B1">
        <w:rPr>
          <w:lang w:val="en-US"/>
        </w:rPr>
        <w:t>воспроизведение</w:t>
      </w:r>
      <w:proofErr w:type="spellEnd"/>
      <w:r w:rsidR="00A737B1" w:rsidRPr="00A737B1">
        <w:rPr>
          <w:lang w:val="en-US"/>
        </w:rPr>
        <w:t xml:space="preserve"> </w:t>
      </w:r>
      <w:proofErr w:type="spellStart"/>
      <w:r w:rsidR="00A737B1" w:rsidRPr="00A737B1">
        <w:rPr>
          <w:lang w:val="en-US"/>
        </w:rPr>
        <w:t>звука</w:t>
      </w:r>
      <w:proofErr w:type="spellEnd"/>
      <w:r w:rsidR="00A737B1" w:rsidRPr="00A737B1">
        <w:rPr>
          <w:lang w:val="en-US"/>
        </w:rPr>
        <w:t>.</w:t>
      </w:r>
      <w:proofErr w:type="gramEnd"/>
    </w:p>
    <w:p w:rsidR="00B96CF8" w:rsidRDefault="00B96CF8" w:rsidP="00B96CF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86225" cy="454398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37" cy="454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F8" w:rsidRDefault="00B96CF8" w:rsidP="00B96CF8">
      <w:pPr>
        <w:rPr>
          <w:lang w:val="en-US"/>
        </w:rPr>
      </w:pPr>
    </w:p>
    <w:p w:rsidR="00B96CF8" w:rsidRPr="00A737B1" w:rsidRDefault="00A737B1" w:rsidP="00B96CF8">
      <w:r>
        <w:t>Выход на новый уровень</w:t>
      </w:r>
    </w:p>
    <w:p w:rsidR="00B96CF8" w:rsidRPr="007548D5" w:rsidRDefault="007548D5" w:rsidP="00B96CF8">
      <w:r>
        <w:t>Высококлассные динамические наушники с двумя акустическими камерами</w:t>
      </w:r>
    </w:p>
    <w:p w:rsidR="00B96CF8" w:rsidRPr="007548D5" w:rsidRDefault="007548D5" w:rsidP="00B96CF8">
      <w:r>
        <w:t>Новая планка для моделей начального уровня</w:t>
      </w:r>
    </w:p>
    <w:p w:rsidR="00B96CF8" w:rsidRPr="007548D5" w:rsidRDefault="00B96CF8" w:rsidP="00B96CF8">
      <w:r w:rsidRPr="00B96CF8">
        <w:rPr>
          <w:lang w:val="en-US"/>
        </w:rPr>
        <w:t>LCP</w:t>
      </w:r>
      <w:r w:rsidRPr="007548D5">
        <w:t xml:space="preserve"> </w:t>
      </w:r>
      <w:r w:rsidR="007548D5">
        <w:t>диафрагма</w:t>
      </w:r>
    </w:p>
    <w:p w:rsidR="00B96CF8" w:rsidRPr="007548D5" w:rsidRDefault="007548D5" w:rsidP="00B96CF8">
      <w:r w:rsidRPr="007548D5">
        <w:t>10</w:t>
      </w:r>
      <w:r>
        <w:t>мм двухкамерный динамический драйвер</w:t>
      </w:r>
    </w:p>
    <w:p w:rsidR="00CF56E9" w:rsidRPr="00CF56E9" w:rsidRDefault="00CF56E9">
      <w:r w:rsidRPr="00CF56E9">
        <w:rPr>
          <w:lang w:val="en-US"/>
        </w:rPr>
        <w:lastRenderedPageBreak/>
        <w:t>EW</w:t>
      </w:r>
      <w:r w:rsidRPr="00CF56E9">
        <w:t>100 получили сертификацию "</w:t>
      </w:r>
      <w:r w:rsidRPr="00CF56E9">
        <w:rPr>
          <w:lang w:val="en-US"/>
        </w:rPr>
        <w:t>Hi</w:t>
      </w:r>
      <w:r w:rsidRPr="00CF56E9">
        <w:t>-</w:t>
      </w:r>
      <w:r w:rsidRPr="00CF56E9">
        <w:rPr>
          <w:lang w:val="en-US"/>
        </w:rPr>
        <w:t>Res</w:t>
      </w:r>
      <w:r w:rsidRPr="00CF56E9">
        <w:t xml:space="preserve"> </w:t>
      </w:r>
      <w:r w:rsidRPr="00CF56E9">
        <w:rPr>
          <w:lang w:val="en-US"/>
        </w:rPr>
        <w:t>Audio</w:t>
      </w:r>
      <w:r w:rsidRPr="00CF56E9">
        <w:t xml:space="preserve">" от </w:t>
      </w:r>
      <w:r w:rsidRPr="00CF56E9">
        <w:rPr>
          <w:lang w:val="en-US"/>
        </w:rPr>
        <w:t>Japanese</w:t>
      </w:r>
      <w:r w:rsidRPr="00CF56E9">
        <w:t xml:space="preserve"> </w:t>
      </w:r>
      <w:r w:rsidRPr="00CF56E9">
        <w:rPr>
          <w:lang w:val="en-US"/>
        </w:rPr>
        <w:t>Audio</w:t>
      </w:r>
      <w:r w:rsidRPr="00CF56E9">
        <w:t xml:space="preserve"> </w:t>
      </w:r>
      <w:proofErr w:type="gramStart"/>
      <w:r w:rsidRPr="00CF56E9">
        <w:rPr>
          <w:lang w:val="en-US"/>
        </w:rPr>
        <w:t>Association</w:t>
      </w:r>
      <w:r w:rsidRPr="00CF56E9">
        <w:t xml:space="preserve"> </w:t>
      </w:r>
      <w:r>
        <w:t>,</w:t>
      </w:r>
      <w:proofErr w:type="gramEnd"/>
      <w:r>
        <w:t xml:space="preserve"> что</w:t>
      </w:r>
      <w:r w:rsidRPr="00CF56E9">
        <w:t xml:space="preserve"> </w:t>
      </w:r>
      <w:r>
        <w:t>гарантирует</w:t>
      </w:r>
      <w:r w:rsidRPr="00CF56E9">
        <w:t xml:space="preserve"> </w:t>
      </w:r>
      <w:r>
        <w:t>точное</w:t>
      </w:r>
      <w:r w:rsidRPr="00CF56E9">
        <w:t xml:space="preserve"> </w:t>
      </w:r>
      <w:r>
        <w:t>и</w:t>
      </w:r>
      <w:r w:rsidRPr="00CF56E9">
        <w:t xml:space="preserve"> </w:t>
      </w:r>
      <w:r>
        <w:t>глубокое</w:t>
      </w:r>
      <w:r w:rsidRPr="00CF56E9">
        <w:t xml:space="preserve"> </w:t>
      </w:r>
      <w:r>
        <w:t>звучание</w:t>
      </w:r>
      <w:r w:rsidRPr="00CF56E9">
        <w:t xml:space="preserve">. </w:t>
      </w:r>
    </w:p>
    <w:p w:rsidR="00512C10" w:rsidRDefault="00512C10" w:rsidP="00512C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0535BA" wp14:editId="3EEAC5E3">
            <wp:extent cx="4457700" cy="528967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102" cy="529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C10" w:rsidRPr="00CF56E9" w:rsidRDefault="00CF56E9" w:rsidP="00512C10">
      <w:r>
        <w:t>Монстры звука</w:t>
      </w:r>
    </w:p>
    <w:p w:rsidR="00512C10" w:rsidRPr="00AB2483" w:rsidRDefault="00AB2483" w:rsidP="00512C10">
      <w:r>
        <w:t>Все благодаря высокопроизводительному «сердцу»</w:t>
      </w:r>
    </w:p>
    <w:p w:rsidR="00B96CF8" w:rsidRPr="00AB2483" w:rsidRDefault="00AB2483" w:rsidP="00512C10">
      <w:r w:rsidRPr="00AB2483">
        <w:rPr>
          <w:lang w:val="en-US"/>
        </w:rPr>
        <w:t>EW</w:t>
      </w:r>
      <w:r w:rsidRPr="00AB2483">
        <w:t xml:space="preserve">100 оснащены 10-миллиметровым высокопроизводительным двухкамерным динамическим драйвером, имеющим множество продвинутых акустических технологий, таких как диафрагма </w:t>
      </w:r>
      <w:r w:rsidRPr="00AB2483">
        <w:rPr>
          <w:lang w:val="en-US"/>
        </w:rPr>
        <w:t>LCP</w:t>
      </w:r>
      <w:r w:rsidRPr="00AB2483">
        <w:t xml:space="preserve">, мощный магнит </w:t>
      </w:r>
      <w:r w:rsidRPr="00AB2483">
        <w:rPr>
          <w:lang w:val="en-US"/>
        </w:rPr>
        <w:t>N</w:t>
      </w:r>
      <w:r w:rsidRPr="00AB2483">
        <w:t xml:space="preserve">52, легкая звуковая катушка </w:t>
      </w:r>
      <w:r w:rsidRPr="00AB2483">
        <w:rPr>
          <w:lang w:val="en-US"/>
        </w:rPr>
        <w:t>CCAW</w:t>
      </w:r>
      <w:r w:rsidRPr="00AB2483">
        <w:t xml:space="preserve"> и латунная внутренняя </w:t>
      </w:r>
      <w:r w:rsidR="008E4B4E">
        <w:t>камера</w:t>
      </w:r>
      <w:r w:rsidRPr="00AB2483">
        <w:t xml:space="preserve">. Он имеет низкий уровень искажений, высокое разрешение и широкий частотный диапазон, обеспечивая мощное и детальное звучание </w:t>
      </w:r>
      <w:r w:rsidRPr="00AB2483">
        <w:rPr>
          <w:lang w:val="en-US"/>
        </w:rPr>
        <w:t>EW</w:t>
      </w:r>
      <w:r w:rsidRPr="00AB2483">
        <w:t>100.</w:t>
      </w:r>
    </w:p>
    <w:p w:rsidR="00B96CF8" w:rsidRDefault="00B96CF8" w:rsidP="00512C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4631" cy="7229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732" cy="723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CF8" w:rsidRPr="008E4B4E" w:rsidRDefault="00B96CF8" w:rsidP="00B96CF8">
      <w:r w:rsidRPr="00B96CF8">
        <w:rPr>
          <w:lang w:val="en-US"/>
        </w:rPr>
        <w:t>LCP</w:t>
      </w:r>
      <w:r w:rsidRPr="008E4B4E">
        <w:t xml:space="preserve"> </w:t>
      </w:r>
      <w:r w:rsidR="008E4B4E">
        <w:t>диафрагма</w:t>
      </w:r>
    </w:p>
    <w:p w:rsidR="00B96CF8" w:rsidRDefault="008E4B4E" w:rsidP="00B96CF8">
      <w:pPr>
        <w:rPr>
          <w:lang w:val="en-US"/>
        </w:rPr>
      </w:pPr>
      <w:r w:rsidRPr="008E4B4E">
        <w:t xml:space="preserve">В </w:t>
      </w:r>
      <w:r w:rsidRPr="008E4B4E">
        <w:rPr>
          <w:lang w:val="en-US"/>
        </w:rPr>
        <w:t>EW</w:t>
      </w:r>
      <w:r w:rsidRPr="008E4B4E">
        <w:t xml:space="preserve">100 используется метод твердофазной полимеризации для производства высокополимерных кристаллических </w:t>
      </w:r>
      <w:r w:rsidRPr="008E4B4E">
        <w:rPr>
          <w:lang w:val="en-US"/>
        </w:rPr>
        <w:t>LCP</w:t>
      </w:r>
      <w:r w:rsidRPr="008E4B4E">
        <w:t xml:space="preserve">-диафрагм. По сравнению с традиционной конденсацией расплава, этот метод позволяет эффективно избежать побочных реакций и обеспечивает превосходные характеристики высокополимерных кристаллических материалов.  Демпфирующие характеристики </w:t>
      </w:r>
      <w:r w:rsidRPr="008E4B4E">
        <w:rPr>
          <w:lang w:val="en-US"/>
        </w:rPr>
        <w:t>LCP</w:t>
      </w:r>
      <w:r w:rsidRPr="008E4B4E">
        <w:t xml:space="preserve"> обеспечивают быстрые переходные процессы, отзывчивость и точность. Модуль Юнга в верхней части купола диафрагмы гарантирует отличное разрешение высоких частот. </w:t>
      </w:r>
      <w:proofErr w:type="spellStart"/>
      <w:proofErr w:type="gramStart"/>
      <w:r w:rsidRPr="008E4B4E">
        <w:rPr>
          <w:lang w:val="en-US"/>
        </w:rPr>
        <w:t>Звучание</w:t>
      </w:r>
      <w:proofErr w:type="spellEnd"/>
      <w:r w:rsidRPr="008E4B4E">
        <w:rPr>
          <w:lang w:val="en-US"/>
        </w:rPr>
        <w:t xml:space="preserve"> </w:t>
      </w:r>
      <w:proofErr w:type="spellStart"/>
      <w:r w:rsidRPr="008E4B4E">
        <w:rPr>
          <w:lang w:val="en-US"/>
        </w:rPr>
        <w:t>становится</w:t>
      </w:r>
      <w:proofErr w:type="spellEnd"/>
      <w:r w:rsidRPr="008E4B4E">
        <w:rPr>
          <w:lang w:val="en-US"/>
        </w:rPr>
        <w:t xml:space="preserve"> </w:t>
      </w:r>
      <w:proofErr w:type="spellStart"/>
      <w:r w:rsidRPr="008E4B4E">
        <w:rPr>
          <w:lang w:val="en-US"/>
        </w:rPr>
        <w:t>цельным</w:t>
      </w:r>
      <w:proofErr w:type="spellEnd"/>
      <w:r w:rsidRPr="008E4B4E">
        <w:rPr>
          <w:lang w:val="en-US"/>
        </w:rPr>
        <w:t xml:space="preserve"> и </w:t>
      </w:r>
      <w:proofErr w:type="spellStart"/>
      <w:r w:rsidRPr="008E4B4E">
        <w:rPr>
          <w:lang w:val="en-US"/>
        </w:rPr>
        <w:t>естественным</w:t>
      </w:r>
      <w:proofErr w:type="spellEnd"/>
      <w:r w:rsidRPr="008E4B4E">
        <w:rPr>
          <w:lang w:val="en-US"/>
        </w:rPr>
        <w:t>.</w:t>
      </w:r>
      <w:proofErr w:type="gramEnd"/>
    </w:p>
    <w:p w:rsidR="009902A7" w:rsidRDefault="009902A7" w:rsidP="00B96CF8">
      <w:pPr>
        <w:rPr>
          <w:lang w:val="en-US"/>
        </w:rPr>
      </w:pPr>
    </w:p>
    <w:p w:rsidR="009902A7" w:rsidRDefault="009902A7" w:rsidP="00B96CF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10043" cy="705802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420" cy="706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4B6" w:rsidRPr="008E4B4E" w:rsidRDefault="008E4B4E" w:rsidP="00AF44B6">
      <w:pPr>
        <w:rPr>
          <w:lang w:val="en-US"/>
        </w:rPr>
      </w:pPr>
      <w:r>
        <w:t>Точная</w:t>
      </w:r>
      <w:r w:rsidRPr="008E4B4E">
        <w:rPr>
          <w:lang w:val="en-US"/>
        </w:rPr>
        <w:t xml:space="preserve"> </w:t>
      </w:r>
      <w:r>
        <w:t>многоуровневая</w:t>
      </w:r>
      <w:r w:rsidRPr="008E4B4E">
        <w:rPr>
          <w:lang w:val="en-US"/>
        </w:rPr>
        <w:t xml:space="preserve"> </w:t>
      </w:r>
      <w:r>
        <w:t>настройка</w:t>
      </w:r>
      <w:r w:rsidRPr="008E4B4E">
        <w:rPr>
          <w:lang w:val="en-US"/>
        </w:rPr>
        <w:t xml:space="preserve"> </w:t>
      </w:r>
      <w:r>
        <w:t>звука</w:t>
      </w:r>
    </w:p>
    <w:p w:rsidR="008E4B4E" w:rsidRDefault="008E4B4E" w:rsidP="00AF44B6">
      <w:r w:rsidRPr="008E4B4E">
        <w:t xml:space="preserve">Небольшой корпус </w:t>
      </w:r>
      <w:r w:rsidRPr="008E4B4E">
        <w:rPr>
          <w:lang w:val="en-US"/>
        </w:rPr>
        <w:t>EW</w:t>
      </w:r>
      <w:r w:rsidRPr="008E4B4E">
        <w:t>100 вмещает в себя точные и сложные многоуровневые методы настройки. Некоторые из этих методов представлены в виде акустической ткани, другие - в виде структурных характеристик, характеристик объема и т. д. Три слоя акустической ткани используются для точного контроля от сопла, бокового отверстия на передней полости и до второй камеры драйвера. Для достижения оптимальных характеристик системы используются различные методы, начиная с дизайна фронтальной камеры и заканчивая внутренней формой корпуса.</w:t>
      </w:r>
    </w:p>
    <w:p w:rsidR="00A97415" w:rsidRPr="008E4B4E" w:rsidRDefault="00A97415" w:rsidP="00AF44B6">
      <w:r>
        <w:rPr>
          <w:noProof/>
          <w:lang w:eastAsia="ru-RU"/>
        </w:rPr>
        <w:lastRenderedPageBreak/>
        <w:drawing>
          <wp:inline distT="0" distB="0" distL="0" distR="0">
            <wp:extent cx="3195193" cy="70675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847" cy="708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15" w:rsidRPr="00B174B3" w:rsidRDefault="00B174B3" w:rsidP="00A97415">
      <w:r>
        <w:t>Множественные и</w:t>
      </w:r>
      <w:r w:rsidRPr="00B174B3">
        <w:t>сследования и разработки - единственный способ легко справляться со сложными задачами</w:t>
      </w:r>
    </w:p>
    <w:p w:rsidR="00B174B3" w:rsidRPr="00B174B3" w:rsidRDefault="00B174B3" w:rsidP="00A97415">
      <w:r w:rsidRPr="00B174B3">
        <w:t xml:space="preserve">От моделирования магнитной цепи драйвера, анализа диафрагмы, моделирования объема полости/угла сопла до проверки нескольких образцов, оптимизации структуры волновода и коррекции характеристик диафрагмы. Даже в продукты начального уровня были вложены флагманские научно-исследовательские усилия. После тщательного тестирования и проверки было найдено оптимальное решение для магнитной цепи драйвера и создана модель, способная эффективно воссоздать сущность звука. Благодаря этому </w:t>
      </w:r>
      <w:r w:rsidRPr="00B174B3">
        <w:rPr>
          <w:lang w:val="en-US"/>
        </w:rPr>
        <w:t>EW</w:t>
      </w:r>
      <w:r w:rsidRPr="00B174B3">
        <w:t xml:space="preserve">100 обладает широкой динамической </w:t>
      </w:r>
      <w:r w:rsidRPr="00B174B3">
        <w:lastRenderedPageBreak/>
        <w:t xml:space="preserve">экспрессией, деликатными высокими частотами и очаровательными средними и низкими частотами. </w:t>
      </w:r>
      <w:proofErr w:type="spellStart"/>
      <w:proofErr w:type="gramStart"/>
      <w:r>
        <w:rPr>
          <w:lang w:val="en-US"/>
        </w:rPr>
        <w:t>Они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легкие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но</w:t>
      </w:r>
      <w:proofErr w:type="spellEnd"/>
      <w:r>
        <w:t xml:space="preserve"> очень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мощные</w:t>
      </w:r>
      <w:proofErr w:type="spellEnd"/>
      <w:r>
        <w:t>.</w:t>
      </w:r>
      <w:proofErr w:type="gramEnd"/>
    </w:p>
    <w:p w:rsidR="00F06AA9" w:rsidRDefault="00F06AA9" w:rsidP="00A974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67236" cy="6781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426" cy="678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AA9" w:rsidRPr="00B174B3" w:rsidRDefault="00B174B3" w:rsidP="00F06AA9">
      <w:r>
        <w:t>Точная шкала звука</w:t>
      </w:r>
    </w:p>
    <w:p w:rsidR="00F06AA9" w:rsidRPr="00B174B3" w:rsidRDefault="00F06AA9" w:rsidP="00F06AA9">
      <w:proofErr w:type="spellStart"/>
      <w:r w:rsidRPr="00F06AA9">
        <w:rPr>
          <w:lang w:val="en-US"/>
        </w:rPr>
        <w:t>HiFi</w:t>
      </w:r>
      <w:proofErr w:type="spellEnd"/>
      <w:r w:rsidRPr="00EC4D69">
        <w:t xml:space="preserve"> </w:t>
      </w:r>
      <w:r w:rsidR="00B174B3">
        <w:t>панацея</w:t>
      </w:r>
    </w:p>
    <w:p w:rsidR="00EC4D69" w:rsidRDefault="00EC4D69" w:rsidP="00F06AA9">
      <w:proofErr w:type="gramStart"/>
      <w:r w:rsidRPr="00EC4D69">
        <w:rPr>
          <w:lang w:val="en-US"/>
        </w:rPr>
        <w:t>EW</w:t>
      </w:r>
      <w:r w:rsidRPr="00EC4D69">
        <w:t xml:space="preserve">100 </w:t>
      </w:r>
      <w:r w:rsidRPr="00EC4D69">
        <w:rPr>
          <w:lang w:val="en-US"/>
        </w:rPr>
        <w:t>DSP</w:t>
      </w:r>
      <w:r w:rsidRPr="00EC4D69">
        <w:t xml:space="preserve"> используют </w:t>
      </w:r>
      <w:r w:rsidRPr="00EC4D69">
        <w:rPr>
          <w:lang w:val="en-US"/>
        </w:rPr>
        <w:t>H</w:t>
      </w:r>
      <w:r w:rsidRPr="00EC4D69">
        <w:t xml:space="preserve">-2019 в качестве целевой кривой АЧХ, в то время как остальные 3 версии используют </w:t>
      </w:r>
      <w:r w:rsidRPr="00EC4D69">
        <w:rPr>
          <w:lang w:val="en-US"/>
        </w:rPr>
        <w:t>H</w:t>
      </w:r>
      <w:r w:rsidRPr="00EC4D69">
        <w:t>-2016.</w:t>
      </w:r>
      <w:proofErr w:type="gramEnd"/>
      <w:r w:rsidRPr="00EC4D69">
        <w:t xml:space="preserve"> Все они достигают удивительной согласованности с целевыми кривыми. Ровные и превосходные </w:t>
      </w:r>
      <w:r>
        <w:t>показатели</w:t>
      </w:r>
      <w:r w:rsidRPr="00EC4D69">
        <w:t xml:space="preserve"> частотной характеристики обеспечивают точное воспроизведение звука. </w:t>
      </w:r>
      <w:proofErr w:type="gramStart"/>
      <w:r w:rsidRPr="00EC4D69">
        <w:t xml:space="preserve">В сравнении с объективными параметрами флагманских </w:t>
      </w:r>
      <w:proofErr w:type="spellStart"/>
      <w:r w:rsidRPr="00EC4D69">
        <w:rPr>
          <w:lang w:val="en-US"/>
        </w:rPr>
        <w:t>HiFi</w:t>
      </w:r>
      <w:proofErr w:type="spellEnd"/>
      <w:r w:rsidRPr="00EC4D69">
        <w:t xml:space="preserve"> наушников, </w:t>
      </w:r>
      <w:r>
        <w:rPr>
          <w:lang w:val="en-US"/>
        </w:rPr>
        <w:t>EW</w:t>
      </w:r>
      <w:r w:rsidRPr="00EC4D69">
        <w:t xml:space="preserve">100 обладают превосходными акустическими характеристиками, которые являются </w:t>
      </w:r>
      <w:r w:rsidRPr="00EC4D69">
        <w:lastRenderedPageBreak/>
        <w:t>сбалансированными и естественными, нейтральными и прозрачными, с хорошей адаптацией к источникам звука различного качества, что делает их безупречно совершенными.</w:t>
      </w:r>
      <w:proofErr w:type="gramEnd"/>
    </w:p>
    <w:p w:rsidR="00EC4D69" w:rsidRDefault="00EC4D69" w:rsidP="00F06AA9"/>
    <w:p w:rsidR="00F06AA9" w:rsidRPr="00EC4D69" w:rsidRDefault="00F06AA9" w:rsidP="00F06A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872DCD" wp14:editId="64F4DD73">
            <wp:extent cx="3254932" cy="55721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228" cy="557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D69" w:rsidRPr="00EC4D69" w:rsidRDefault="00EC4D69" w:rsidP="00EC4D69">
      <w:r w:rsidRPr="00EC4D69">
        <w:t xml:space="preserve">Универсальный помощник в играх и аудио </w:t>
      </w:r>
    </w:p>
    <w:p w:rsidR="00EC4D69" w:rsidRDefault="00EC4D69" w:rsidP="00EC4D69">
      <w:proofErr w:type="spellStart"/>
      <w:r w:rsidRPr="00EC4D69">
        <w:rPr>
          <w:lang w:val="en-US"/>
        </w:rPr>
        <w:t>Безупречны</w:t>
      </w:r>
      <w:proofErr w:type="spellEnd"/>
      <w:r w:rsidRPr="00EC4D69">
        <w:rPr>
          <w:lang w:val="en-US"/>
        </w:rPr>
        <w:t xml:space="preserve"> </w:t>
      </w:r>
      <w:proofErr w:type="spellStart"/>
      <w:r w:rsidRPr="00EC4D69">
        <w:rPr>
          <w:lang w:val="en-US"/>
        </w:rPr>
        <w:t>во</w:t>
      </w:r>
      <w:proofErr w:type="spellEnd"/>
      <w:r w:rsidRPr="00EC4D69">
        <w:rPr>
          <w:lang w:val="en-US"/>
        </w:rPr>
        <w:t xml:space="preserve"> </w:t>
      </w:r>
      <w:proofErr w:type="spellStart"/>
      <w:r w:rsidRPr="00EC4D69">
        <w:rPr>
          <w:lang w:val="en-US"/>
        </w:rPr>
        <w:t>всех</w:t>
      </w:r>
      <w:proofErr w:type="spellEnd"/>
      <w:r w:rsidRPr="00EC4D69">
        <w:rPr>
          <w:lang w:val="en-US"/>
        </w:rPr>
        <w:t xml:space="preserve"> </w:t>
      </w:r>
      <w:proofErr w:type="spellStart"/>
      <w:r w:rsidRPr="00EC4D69">
        <w:rPr>
          <w:lang w:val="en-US"/>
        </w:rPr>
        <w:t>отношениях</w:t>
      </w:r>
      <w:proofErr w:type="spellEnd"/>
    </w:p>
    <w:p w:rsidR="00F06AA9" w:rsidRDefault="00F06AA9" w:rsidP="00EC4D69">
      <w:proofErr w:type="spellStart"/>
      <w:r w:rsidRPr="00F06AA9">
        <w:rPr>
          <w:lang w:val="en-US"/>
        </w:rPr>
        <w:t>HiFi</w:t>
      </w:r>
      <w:proofErr w:type="spellEnd"/>
      <w:r w:rsidRPr="00F06AA9">
        <w:rPr>
          <w:lang w:val="en-US"/>
        </w:rPr>
        <w:t xml:space="preserve"> headphones themselves can act as high-level gaming</w:t>
      </w:r>
      <w:r>
        <w:rPr>
          <w:lang w:val="en-US"/>
        </w:rPr>
        <w:t xml:space="preserve"> </w:t>
      </w:r>
      <w:r w:rsidRPr="00F06AA9">
        <w:rPr>
          <w:lang w:val="en-US"/>
        </w:rPr>
        <w:t>headsets, and when the H-2016 curve is used as the target</w:t>
      </w:r>
      <w:r>
        <w:rPr>
          <w:lang w:val="en-US"/>
        </w:rPr>
        <w:t xml:space="preserve"> </w:t>
      </w:r>
      <w:r w:rsidRPr="00F06AA9">
        <w:rPr>
          <w:lang w:val="en-US"/>
        </w:rPr>
        <w:t>curve, its accurate and realistic reproduction characteristics,</w:t>
      </w:r>
      <w:r>
        <w:rPr>
          <w:lang w:val="en-US"/>
        </w:rPr>
        <w:t xml:space="preserve"> </w:t>
      </w:r>
      <w:r w:rsidRPr="00F06AA9">
        <w:rPr>
          <w:lang w:val="en-US"/>
        </w:rPr>
        <w:t>sound field positioning, and image level, will make it presents</w:t>
      </w:r>
      <w:r>
        <w:rPr>
          <w:lang w:val="en-US"/>
        </w:rPr>
        <w:t xml:space="preserve"> </w:t>
      </w:r>
      <w:r w:rsidRPr="00F06AA9">
        <w:rPr>
          <w:lang w:val="en-US"/>
        </w:rPr>
        <w:t>excellent audio and video and game playback capabilities at</w:t>
      </w:r>
      <w:r>
        <w:rPr>
          <w:lang w:val="en-US"/>
        </w:rPr>
        <w:t xml:space="preserve"> </w:t>
      </w:r>
      <w:r w:rsidRPr="00F06AA9">
        <w:rPr>
          <w:lang w:val="en-US"/>
        </w:rPr>
        <w:t>the same time. Surging low frequencies, accurate positioning,</w:t>
      </w:r>
      <w:r>
        <w:rPr>
          <w:lang w:val="en-US"/>
        </w:rPr>
        <w:t xml:space="preserve"> </w:t>
      </w:r>
      <w:r w:rsidRPr="00F06AA9">
        <w:rPr>
          <w:lang w:val="en-US"/>
        </w:rPr>
        <w:t>full spatial sound effects, trigger pulling, footsteps are clearly</w:t>
      </w:r>
      <w:r>
        <w:rPr>
          <w:lang w:val="en-US"/>
        </w:rPr>
        <w:t xml:space="preserve"> </w:t>
      </w:r>
      <w:r w:rsidRPr="00F06AA9">
        <w:rPr>
          <w:lang w:val="en-US"/>
        </w:rPr>
        <w:t>audible, making your listening experience faster and winning,</w:t>
      </w:r>
      <w:r>
        <w:rPr>
          <w:lang w:val="en-US"/>
        </w:rPr>
        <w:t xml:space="preserve"> </w:t>
      </w:r>
      <w:r w:rsidRPr="00F06AA9">
        <w:rPr>
          <w:lang w:val="en-US"/>
        </w:rPr>
        <w:t>with excellent sound insulation and let you enjoy the sound of</w:t>
      </w:r>
      <w:r>
        <w:rPr>
          <w:lang w:val="en-US"/>
        </w:rPr>
        <w:t xml:space="preserve"> </w:t>
      </w:r>
      <w:r w:rsidRPr="00F06AA9">
        <w:rPr>
          <w:lang w:val="en-US"/>
        </w:rPr>
        <w:t>a private cinema.</w:t>
      </w:r>
    </w:p>
    <w:p w:rsidR="007465E6" w:rsidRPr="007465E6" w:rsidRDefault="007465E6" w:rsidP="00EC4D69">
      <w:proofErr w:type="spellStart"/>
      <w:proofErr w:type="gramStart"/>
      <w:r w:rsidRPr="007465E6">
        <w:t>HiFi</w:t>
      </w:r>
      <w:proofErr w:type="spellEnd"/>
      <w:r w:rsidRPr="007465E6">
        <w:t xml:space="preserve"> наушники сами по себе могут выступать в роли игровых гарнитур высокого уровня, а если в качестве целевой кривой АЧХ используется кривая H-2016, то точные и реалистичные характеристики воспроизведения и позиционирование звукового поля позволят им </w:t>
      </w:r>
      <w:r w:rsidRPr="007465E6">
        <w:lastRenderedPageBreak/>
        <w:t>одновременно демонстрировать отличные воз</w:t>
      </w:r>
      <w:r w:rsidR="00D44AC5">
        <w:t>можности в аудио, видео и играх: м</w:t>
      </w:r>
      <w:r>
        <w:t>ощные низкие частоты, точное позиционирование и высокая детализация звуков</w:t>
      </w:r>
      <w:r w:rsidR="00D44AC5">
        <w:t>.</w:t>
      </w:r>
      <w:proofErr w:type="gramEnd"/>
    </w:p>
    <w:p w:rsidR="00BB6FFD" w:rsidRPr="007465E6" w:rsidRDefault="00BB6FFD" w:rsidP="00F06AA9"/>
    <w:p w:rsidR="00BB6FFD" w:rsidRDefault="00BB6FFD" w:rsidP="00F06AA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10458" cy="616267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57" cy="616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AA9" w:rsidRDefault="00F06AA9" w:rsidP="00F06AA9">
      <w:pPr>
        <w:rPr>
          <w:lang w:val="en-US"/>
        </w:rPr>
      </w:pPr>
    </w:p>
    <w:p w:rsidR="00BB6FFD" w:rsidRPr="00D44AC5" w:rsidRDefault="00D44AC5" w:rsidP="00BB6FFD">
      <w:r>
        <w:t>Надежная заушная посадка</w:t>
      </w:r>
    </w:p>
    <w:p w:rsidR="00BB6FFD" w:rsidRPr="00D44AC5" w:rsidRDefault="00D44AC5" w:rsidP="00BB6FFD">
      <w:r>
        <w:t>Как у любимых музыкантов</w:t>
      </w:r>
    </w:p>
    <w:p w:rsidR="00D44AC5" w:rsidRPr="00D44AC5" w:rsidRDefault="00D44AC5" w:rsidP="00BB6FFD">
      <w:pPr>
        <w:rPr>
          <w:noProof/>
          <w:lang w:eastAsia="ru-RU"/>
        </w:rPr>
      </w:pPr>
      <w:r w:rsidRPr="00D44AC5">
        <w:rPr>
          <w:noProof/>
          <w:lang w:eastAsia="ru-RU"/>
        </w:rPr>
        <w:t>Компактный корпус создан на основе большого количества 3D-данных о контурах ушей различных людей, что позволяет обеспечить максимально комфортную посадку.</w:t>
      </w:r>
      <w:r>
        <w:rPr>
          <w:noProof/>
          <w:lang w:eastAsia="ru-RU"/>
        </w:rPr>
        <w:t xml:space="preserve"> Благодаря легкому корпусу и заушной посадке, наушники надежно держатся в ушах</w:t>
      </w:r>
      <w:r w:rsidR="00F54560">
        <w:rPr>
          <w:noProof/>
          <w:lang w:eastAsia="ru-RU"/>
        </w:rPr>
        <w:t>, а «микрофонный эффект» от кабеля практически отсутствует.</w:t>
      </w:r>
    </w:p>
    <w:p w:rsidR="00F06AA9" w:rsidRDefault="00A34D8D" w:rsidP="00BB6F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24350" cy="7005312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835" cy="700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70C" w:rsidRDefault="003E370C" w:rsidP="00A34D8D">
      <w:proofErr w:type="spellStart"/>
      <w:r w:rsidRPr="003E370C">
        <w:rPr>
          <w:lang w:val="en-US"/>
        </w:rPr>
        <w:t>Умелое</w:t>
      </w:r>
      <w:proofErr w:type="spellEnd"/>
      <w:r w:rsidRPr="003E370C">
        <w:rPr>
          <w:lang w:val="en-US"/>
        </w:rPr>
        <w:t xml:space="preserve"> </w:t>
      </w:r>
      <w:proofErr w:type="spellStart"/>
      <w:r w:rsidRPr="003E370C">
        <w:rPr>
          <w:lang w:val="en-US"/>
        </w:rPr>
        <w:t>сочетание</w:t>
      </w:r>
      <w:proofErr w:type="spellEnd"/>
      <w:r w:rsidRPr="003E370C">
        <w:rPr>
          <w:lang w:val="en-US"/>
        </w:rPr>
        <w:t xml:space="preserve"> </w:t>
      </w:r>
      <w:proofErr w:type="spellStart"/>
      <w:r w:rsidRPr="003E370C">
        <w:rPr>
          <w:lang w:val="en-US"/>
        </w:rPr>
        <w:t>различных</w:t>
      </w:r>
      <w:proofErr w:type="spellEnd"/>
      <w:r w:rsidRPr="003E370C">
        <w:rPr>
          <w:lang w:val="en-US"/>
        </w:rPr>
        <w:t xml:space="preserve"> </w:t>
      </w:r>
      <w:proofErr w:type="spellStart"/>
      <w:r w:rsidRPr="003E370C">
        <w:rPr>
          <w:lang w:val="en-US"/>
        </w:rPr>
        <w:t>материалов</w:t>
      </w:r>
      <w:proofErr w:type="spellEnd"/>
      <w:r w:rsidRPr="003E370C">
        <w:rPr>
          <w:lang w:val="en-US"/>
        </w:rPr>
        <w:t xml:space="preserve"> - </w:t>
      </w:r>
      <w:proofErr w:type="spellStart"/>
      <w:r w:rsidRPr="003E370C">
        <w:rPr>
          <w:lang w:val="en-US"/>
        </w:rPr>
        <w:t>вот</w:t>
      </w:r>
      <w:proofErr w:type="spellEnd"/>
      <w:r w:rsidRPr="003E370C">
        <w:rPr>
          <w:lang w:val="en-US"/>
        </w:rPr>
        <w:t xml:space="preserve"> в </w:t>
      </w:r>
      <w:proofErr w:type="spellStart"/>
      <w:r w:rsidRPr="003E370C">
        <w:rPr>
          <w:lang w:val="en-US"/>
        </w:rPr>
        <w:t>чем</w:t>
      </w:r>
      <w:proofErr w:type="spellEnd"/>
      <w:r w:rsidRPr="003E370C">
        <w:rPr>
          <w:lang w:val="en-US"/>
        </w:rPr>
        <w:t xml:space="preserve"> </w:t>
      </w:r>
      <w:proofErr w:type="spellStart"/>
      <w:r w:rsidRPr="003E370C">
        <w:rPr>
          <w:lang w:val="en-US"/>
        </w:rPr>
        <w:t>сила</w:t>
      </w:r>
      <w:proofErr w:type="spellEnd"/>
      <w:r w:rsidRPr="003E370C">
        <w:rPr>
          <w:lang w:val="en-US"/>
        </w:rPr>
        <w:t xml:space="preserve"> </w:t>
      </w:r>
      <w:proofErr w:type="spellStart"/>
      <w:r w:rsidRPr="003E370C">
        <w:rPr>
          <w:lang w:val="en-US"/>
        </w:rPr>
        <w:t>промышленного</w:t>
      </w:r>
      <w:proofErr w:type="spellEnd"/>
      <w:r w:rsidRPr="003E370C">
        <w:rPr>
          <w:lang w:val="en-US"/>
        </w:rPr>
        <w:t xml:space="preserve"> </w:t>
      </w:r>
      <w:proofErr w:type="spellStart"/>
      <w:r w:rsidRPr="003E370C">
        <w:rPr>
          <w:lang w:val="en-US"/>
        </w:rPr>
        <w:t>дизайна</w:t>
      </w:r>
      <w:proofErr w:type="spellEnd"/>
    </w:p>
    <w:p w:rsidR="000221DD" w:rsidRDefault="000221DD" w:rsidP="00A34D8D">
      <w:r w:rsidRPr="000221DD">
        <w:t xml:space="preserve">Прозрачный корпус, выполненный из поликарбоната, наглядно демонстрирует профессиональные акустические компоненты внутри. Интеграция с панелью из алюминиевого сплава - это разумное сочетание красоты и технологичности, а оригинальная форма делает </w:t>
      </w:r>
      <w:r w:rsidRPr="000221DD">
        <w:rPr>
          <w:lang w:val="en-US"/>
        </w:rPr>
        <w:t>EW</w:t>
      </w:r>
      <w:r w:rsidRPr="000221DD">
        <w:t xml:space="preserve">100 не только высококачественной </w:t>
      </w:r>
      <w:r w:rsidRPr="000221DD">
        <w:rPr>
          <w:lang w:val="en-US"/>
        </w:rPr>
        <w:t>HIFI</w:t>
      </w:r>
      <w:r w:rsidRPr="000221DD">
        <w:t>-гарнитурой, но и модным аксессуаром.</w:t>
      </w:r>
    </w:p>
    <w:p w:rsidR="000657F8" w:rsidRPr="000221DD" w:rsidRDefault="000657F8" w:rsidP="00A34D8D">
      <w:r>
        <w:rPr>
          <w:noProof/>
          <w:lang w:eastAsia="ru-RU"/>
        </w:rPr>
        <w:lastRenderedPageBreak/>
        <w:drawing>
          <wp:inline distT="0" distB="0" distL="0" distR="0">
            <wp:extent cx="4572000" cy="49742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8" cy="497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7F8" w:rsidRPr="004B0214" w:rsidRDefault="004B0214" w:rsidP="000657F8">
      <w:r>
        <w:t>Характеристики</w:t>
      </w:r>
    </w:p>
    <w:p w:rsidR="004B0214" w:rsidRPr="004B0214" w:rsidRDefault="004B0214" w:rsidP="000657F8">
      <w:r>
        <w:t>Тип: динамические внутриканальные наушники</w:t>
      </w:r>
    </w:p>
    <w:p w:rsidR="000657F8" w:rsidRPr="000657F8" w:rsidRDefault="004B0214" w:rsidP="000657F8">
      <w:pPr>
        <w:rPr>
          <w:lang w:val="en-US"/>
        </w:rPr>
      </w:pPr>
      <w:r>
        <w:t>Модель</w:t>
      </w:r>
      <w:r w:rsidR="000657F8" w:rsidRPr="000657F8">
        <w:rPr>
          <w:lang w:val="en-US"/>
        </w:rPr>
        <w:t>: EW100 Series</w:t>
      </w:r>
    </w:p>
    <w:p w:rsidR="000657F8" w:rsidRPr="004B0214" w:rsidRDefault="004B0214" w:rsidP="000657F8">
      <w:r>
        <w:t>Излучатель</w:t>
      </w:r>
      <w:r w:rsidR="000657F8" w:rsidRPr="004B0214">
        <w:t xml:space="preserve">: </w:t>
      </w:r>
      <w:r w:rsidRPr="004B0214">
        <w:t>10</w:t>
      </w:r>
      <w:r>
        <w:t>мм</w:t>
      </w:r>
      <w:r w:rsidRPr="004B0214">
        <w:t xml:space="preserve"> </w:t>
      </w:r>
      <w:r>
        <w:t>динамический</w:t>
      </w:r>
      <w:r w:rsidRPr="004B0214">
        <w:t xml:space="preserve"> </w:t>
      </w:r>
      <w:r>
        <w:t>двухкамерный</w:t>
      </w:r>
      <w:r w:rsidRPr="004B0214">
        <w:t xml:space="preserve"> </w:t>
      </w:r>
      <w:r>
        <w:t>драйвер</w:t>
      </w:r>
    </w:p>
    <w:p w:rsidR="000657F8" w:rsidRPr="004B0214" w:rsidRDefault="004B0214" w:rsidP="000657F8">
      <w:r>
        <w:t>Диафрагма</w:t>
      </w:r>
      <w:r w:rsidR="000657F8" w:rsidRPr="004B0214">
        <w:t xml:space="preserve">: </w:t>
      </w:r>
      <w:r w:rsidR="000657F8" w:rsidRPr="000657F8">
        <w:rPr>
          <w:lang w:val="en-US"/>
        </w:rPr>
        <w:t>LCP</w:t>
      </w:r>
      <w:r w:rsidR="000657F8" w:rsidRPr="004B0214">
        <w:t xml:space="preserve"> </w:t>
      </w:r>
    </w:p>
    <w:p w:rsidR="000657F8" w:rsidRPr="00E94CE8" w:rsidRDefault="004B0214" w:rsidP="000657F8">
      <w:r>
        <w:t>Импеданс</w:t>
      </w:r>
      <w:r w:rsidRPr="00E94CE8">
        <w:t>: 32Ω±</w:t>
      </w:r>
      <w:r w:rsidR="00E94CE8">
        <w:t>10%</w:t>
      </w:r>
      <w:r w:rsidR="000657F8" w:rsidRPr="00E94CE8">
        <w:t xml:space="preserve"> (@</w:t>
      </w:r>
      <w:r w:rsidR="00E94CE8">
        <w:t>1кГц</w:t>
      </w:r>
      <w:r w:rsidR="000657F8" w:rsidRPr="00E94CE8">
        <w:t>)</w:t>
      </w:r>
    </w:p>
    <w:p w:rsidR="000657F8" w:rsidRPr="00E94CE8" w:rsidRDefault="00E94CE8" w:rsidP="000657F8">
      <w:r>
        <w:t>Чувствительность</w:t>
      </w:r>
      <w:r w:rsidRPr="00E94CE8">
        <w:t>: 122</w:t>
      </w:r>
      <w:r>
        <w:t>дБ</w:t>
      </w:r>
      <w:r w:rsidR="000657F8" w:rsidRPr="00E94CE8">
        <w:t>/</w:t>
      </w:r>
      <w:proofErr w:type="spellStart"/>
      <w:r w:rsidR="000657F8" w:rsidRPr="000657F8">
        <w:rPr>
          <w:lang w:val="en-US"/>
        </w:rPr>
        <w:t>Vrms</w:t>
      </w:r>
      <w:proofErr w:type="spellEnd"/>
      <w:r w:rsidR="000657F8" w:rsidRPr="00E94CE8">
        <w:t xml:space="preserve"> (@1</w:t>
      </w:r>
      <w:r>
        <w:t>кГц</w:t>
      </w:r>
      <w:r w:rsidR="000657F8" w:rsidRPr="00E94CE8">
        <w:t>)</w:t>
      </w:r>
    </w:p>
    <w:p w:rsidR="000657F8" w:rsidRPr="00E94CE8" w:rsidRDefault="00E94CE8" w:rsidP="000657F8">
      <w:pPr>
        <w:rPr>
          <w:lang w:val="en-US"/>
        </w:rPr>
      </w:pPr>
      <w:r>
        <w:t>Искажения</w:t>
      </w:r>
      <w:r w:rsidR="000657F8" w:rsidRPr="00E94CE8">
        <w:rPr>
          <w:lang w:val="en-US"/>
        </w:rPr>
        <w:t xml:space="preserve">: </w:t>
      </w:r>
      <w:r>
        <w:t>КНИ</w:t>
      </w:r>
      <w:r w:rsidR="000657F8" w:rsidRPr="00E94CE8">
        <w:rPr>
          <w:lang w:val="en-US"/>
        </w:rPr>
        <w:t>&lt;1% (@1</w:t>
      </w:r>
      <w:r>
        <w:t>кГц</w:t>
      </w:r>
      <w:r w:rsidR="000657F8" w:rsidRPr="00E94CE8">
        <w:rPr>
          <w:lang w:val="en-US"/>
        </w:rPr>
        <w:t>)</w:t>
      </w:r>
    </w:p>
    <w:p w:rsidR="000657F8" w:rsidRPr="00E94CE8" w:rsidRDefault="00E94CE8" w:rsidP="000657F8">
      <w:r>
        <w:t>Диапазон частот</w:t>
      </w:r>
      <w:r w:rsidRPr="00E94CE8">
        <w:t>: 5</w:t>
      </w:r>
      <w:r>
        <w:t>Гц</w:t>
      </w:r>
      <w:r w:rsidRPr="00E94CE8">
        <w:t>-45</w:t>
      </w:r>
      <w:r>
        <w:t>кГц</w:t>
      </w:r>
    </w:p>
    <w:p w:rsidR="000657F8" w:rsidRPr="00E94CE8" w:rsidRDefault="00E94CE8" w:rsidP="000657F8">
      <w:r>
        <w:t>Эффективный диапазон частот</w:t>
      </w:r>
      <w:r w:rsidRPr="00E94CE8">
        <w:t>: 20</w:t>
      </w:r>
      <w:r>
        <w:t>Гц</w:t>
      </w:r>
      <w:r w:rsidRPr="00E94CE8">
        <w:t>-20</w:t>
      </w:r>
      <w:r>
        <w:t>кГц</w:t>
      </w:r>
    </w:p>
    <w:p w:rsidR="000657F8" w:rsidRPr="00E94CE8" w:rsidRDefault="00E94CE8" w:rsidP="000657F8">
      <w:r>
        <w:t>Кабель</w:t>
      </w:r>
      <w:r w:rsidR="000657F8" w:rsidRPr="00E94CE8">
        <w:t xml:space="preserve">: </w:t>
      </w:r>
      <w:r>
        <w:t>бескислородная медь с экранированием серебряной фольгой</w:t>
      </w:r>
      <w:bookmarkStart w:id="0" w:name="_GoBack"/>
      <w:bookmarkEnd w:id="0"/>
    </w:p>
    <w:sectPr w:rsidR="000657F8" w:rsidRPr="00E94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C10"/>
    <w:rsid w:val="000221DD"/>
    <w:rsid w:val="00036B11"/>
    <w:rsid w:val="000657F8"/>
    <w:rsid w:val="002112E1"/>
    <w:rsid w:val="003E370C"/>
    <w:rsid w:val="003F73A1"/>
    <w:rsid w:val="004B0214"/>
    <w:rsid w:val="00512C10"/>
    <w:rsid w:val="007465E6"/>
    <w:rsid w:val="007548D5"/>
    <w:rsid w:val="00784DB2"/>
    <w:rsid w:val="008106C8"/>
    <w:rsid w:val="008E4B4E"/>
    <w:rsid w:val="00946931"/>
    <w:rsid w:val="009902A7"/>
    <w:rsid w:val="00A34D8D"/>
    <w:rsid w:val="00A737B1"/>
    <w:rsid w:val="00A97415"/>
    <w:rsid w:val="00AB2483"/>
    <w:rsid w:val="00AF44B6"/>
    <w:rsid w:val="00B174B3"/>
    <w:rsid w:val="00B656B2"/>
    <w:rsid w:val="00B96CF8"/>
    <w:rsid w:val="00BB6FFD"/>
    <w:rsid w:val="00CE3981"/>
    <w:rsid w:val="00CF56E9"/>
    <w:rsid w:val="00D323C6"/>
    <w:rsid w:val="00D44AC5"/>
    <w:rsid w:val="00E94CE8"/>
    <w:rsid w:val="00EC4D69"/>
    <w:rsid w:val="00F06AA9"/>
    <w:rsid w:val="00F54560"/>
    <w:rsid w:val="00FE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1215</TotalTime>
  <Pages>13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Снытко Николай</cp:lastModifiedBy>
  <cp:revision>6</cp:revision>
  <dcterms:created xsi:type="dcterms:W3CDTF">2024-01-22T11:21:00Z</dcterms:created>
  <dcterms:modified xsi:type="dcterms:W3CDTF">2024-01-23T07:36:00Z</dcterms:modified>
</cp:coreProperties>
</file>